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967" w:rsidRDefault="00CA4967" w:rsidP="00CA4967">
      <w:pPr>
        <w:shd w:val="clear" w:color="auto" w:fill="FFFFFF"/>
        <w:spacing w:before="150" w:after="150" w:line="390" w:lineRule="atLeast"/>
        <w:jc w:val="center"/>
        <w:outlineLvl w:val="2"/>
        <w:rPr>
          <w:rFonts w:ascii="Times New Roman" w:eastAsia="Times New Roman" w:hAnsi="Times New Roman" w:cs="Times New Roman"/>
          <w:b/>
          <w:color w:val="C00000"/>
          <w:sz w:val="35"/>
          <w:szCs w:val="35"/>
          <w:lang w:eastAsia="ru-RU"/>
        </w:rPr>
      </w:pPr>
      <w:r w:rsidRPr="00CA4967">
        <w:rPr>
          <w:rFonts w:ascii="Times New Roman" w:eastAsia="Times New Roman" w:hAnsi="Times New Roman" w:cs="Times New Roman"/>
          <w:b/>
          <w:color w:val="C00000"/>
          <w:sz w:val="35"/>
          <w:szCs w:val="35"/>
          <w:lang w:eastAsia="ru-RU"/>
        </w:rPr>
        <w:t xml:space="preserve"> </w:t>
      </w:r>
      <w:r w:rsidRPr="00CA4967">
        <w:rPr>
          <w:rFonts w:ascii="Times New Roman" w:eastAsia="Times New Roman" w:hAnsi="Times New Roman" w:cs="Times New Roman"/>
          <w:b/>
          <w:color w:val="C00000"/>
          <w:sz w:val="35"/>
          <w:szCs w:val="35"/>
          <w:lang w:eastAsia="ru-RU"/>
        </w:rPr>
        <w:t xml:space="preserve">«ПРОФИЛАКТИКА ПРОСТУДНЫХ ЗАБОЛЕВАНИЙ </w:t>
      </w:r>
    </w:p>
    <w:p w:rsidR="00CA4967" w:rsidRPr="00CA4967" w:rsidRDefault="00CA4967" w:rsidP="00CA4967">
      <w:pPr>
        <w:shd w:val="clear" w:color="auto" w:fill="FFFFFF"/>
        <w:spacing w:before="150" w:after="150" w:line="390" w:lineRule="atLeast"/>
        <w:jc w:val="center"/>
        <w:outlineLvl w:val="2"/>
        <w:rPr>
          <w:rFonts w:ascii="Times New Roman" w:eastAsia="Times New Roman" w:hAnsi="Times New Roman" w:cs="Times New Roman"/>
          <w:b/>
          <w:color w:val="C00000"/>
          <w:sz w:val="35"/>
          <w:szCs w:val="35"/>
          <w:lang w:eastAsia="ru-RU"/>
        </w:rPr>
      </w:pPr>
      <w:r w:rsidRPr="00CA4967">
        <w:rPr>
          <w:rFonts w:ascii="Times New Roman" w:eastAsia="Times New Roman" w:hAnsi="Times New Roman" w:cs="Times New Roman"/>
          <w:b/>
          <w:color w:val="C00000"/>
          <w:sz w:val="35"/>
          <w:szCs w:val="35"/>
          <w:lang w:eastAsia="ru-RU"/>
        </w:rPr>
        <w:t>У ДЕТЕЙ В  ВЕСЕННИЙ ПЕРИОД»</w:t>
      </w:r>
    </w:p>
    <w:p w:rsidR="00CA4967" w:rsidRPr="00CA4967" w:rsidRDefault="00CA4967" w:rsidP="00CA4967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4967">
        <w:rPr>
          <w:rFonts w:ascii="Helvetica" w:eastAsia="Times New Roman" w:hAnsi="Helvetica" w:cs="Times New Roman"/>
          <w:color w:val="006699"/>
          <w:sz w:val="21"/>
          <w:szCs w:val="21"/>
          <w:lang w:eastAsia="ru-RU"/>
        </w:rPr>
        <w:t xml:space="preserve">         </w:t>
      </w:r>
      <w:r w:rsidRPr="00CA49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Нередко весной наше состояние здоровья ухудшается. Сказывается недостаток витаминов, усталость после продолжительных морозов и т.п. Именно на весну приходится огромное количество простудных заболеваний. Особенно тяжело они переносятся детьми. Ослабленный организм не может самостоятельно побороть вирусы, что нередко приводит к осложнениям. Как следствие – прием антибиотиков и еще большее ослабление иммунитета. Замкнутый круг, скажете вы?</w:t>
      </w:r>
    </w:p>
    <w:p w:rsidR="00CA4967" w:rsidRPr="00CA4967" w:rsidRDefault="00CA4967" w:rsidP="00CA4967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49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Действительно, для многих родителей детские болезни – это как ужасный замкнутый круг. 2 дня ребенок здоров, затем подхватывает вирус, 3-4 недели дома на </w:t>
      </w:r>
      <w:proofErr w:type="gramStart"/>
      <w:r w:rsidRPr="00CA49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больничном</w:t>
      </w:r>
      <w:proofErr w:type="gramEnd"/>
      <w:r w:rsidRPr="00CA49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затем возвращается в садик – и все начинается по новой. Если вам не безразлично </w:t>
      </w:r>
      <w:hyperlink r:id="rId5" w:history="1">
        <w:r w:rsidRPr="00CA496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здоровье детей</w:t>
        </w:r>
      </w:hyperlink>
      <w:r w:rsidRPr="00CA49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а в особенности здоровье вашего ребенка, то вы должны понимать, что профилактика гораздо лучше, чем лечение. </w:t>
      </w:r>
    </w:p>
    <w:p w:rsidR="00CA4967" w:rsidRPr="00CA4967" w:rsidRDefault="00CA4967" w:rsidP="00CA4967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49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первую очередь вы должны отрегулировать </w:t>
      </w:r>
      <w:r w:rsidRPr="00CA49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режим дня</w:t>
      </w:r>
      <w:r w:rsidRPr="00CA49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Ребенок должен спать не менее 9-10 часов в сутки, в противном случае у него будет недостаточно сил, чтобы выдерживать все нагрузки. Если продолжительность сна у вашего ребенка меньше, стоит начать раньше укладывать его спать. Минимизируйте время просмотра телевизора, правильно организуйте время отдыха и активных игр. Не перенапрягайте ребенка. Если после дополнительных занятий он приходит выжатый как лимон, значит, следует уменьшить нагрузку.</w:t>
      </w:r>
    </w:p>
    <w:p w:rsidR="00CA4967" w:rsidRPr="00CA4967" w:rsidRDefault="00CA4967" w:rsidP="00CA4967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49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менее важно и </w:t>
      </w:r>
      <w:r w:rsidRPr="00CA49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правильное питание</w:t>
      </w:r>
      <w:r w:rsidRPr="00CA49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Не стоит кормить ребенка исключительно макаронами и кашами. В районе дошкольника должны быть представлены овощи, мясные блюда, крупы, молочные продукты, фрукты. Следите за тем, что есть ребенок вне дома.</w:t>
      </w:r>
    </w:p>
    <w:p w:rsidR="00CA4967" w:rsidRPr="00CA4967" w:rsidRDefault="00CA4967" w:rsidP="00CA4967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49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 и наконец, не стоит забывать о </w:t>
      </w:r>
      <w:r w:rsidRPr="00CA49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закаливании</w:t>
      </w:r>
      <w:r w:rsidRPr="00CA49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Не кутайте ребенка, проводите различные закаливающие процедуры – воздушные ванны, обливания, обязательные ежедневные прогулки на свежем воздухе. Квартиру нужно проветривать минимум 1-2 раза в день, даже тогда, когда на улице морозно. Спорт – в обязательном порядке. Зарядка по утрам, бег на прогулке, катания на коньках или роликах с родителями по выходным.</w:t>
      </w:r>
    </w:p>
    <w:p w:rsidR="00CA4967" w:rsidRPr="00CA4967" w:rsidRDefault="00CA4967" w:rsidP="00CA4967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49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Больше внимания уделяйте здоровому образу жизни и, поверьте, это обязательно </w:t>
      </w:r>
      <w:proofErr w:type="gramStart"/>
      <w:r w:rsidRPr="00CA49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даст свои плоды</w:t>
      </w:r>
      <w:proofErr w:type="gramEnd"/>
      <w:r w:rsidRPr="00CA49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CA4967" w:rsidRPr="00CA4967" w:rsidRDefault="00CA4967" w:rsidP="00CA4967">
      <w:pPr>
        <w:shd w:val="clear" w:color="auto" w:fill="FFFFFF"/>
        <w:spacing w:after="27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49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Здоровья вам и вашим детям!</w:t>
      </w:r>
    </w:p>
    <w:p w:rsidR="002632CE" w:rsidRDefault="002632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4967" w:rsidRDefault="00CA496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4967" w:rsidRDefault="00CA496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4967" w:rsidRDefault="00CA496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4967" w:rsidRDefault="00CA496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4967" w:rsidRDefault="00CA496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4967" w:rsidRDefault="00CA496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7AC2BB4" wp14:editId="53158FD3">
            <wp:extent cx="5688632" cy="1412743"/>
            <wp:effectExtent l="0" t="0" r="0" b="0"/>
            <wp:docPr id="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632" cy="14127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4967" w:rsidRDefault="00CA4967" w:rsidP="00CA4967">
      <w:pPr>
        <w:shd w:val="clear" w:color="auto" w:fill="FFFFFF"/>
        <w:spacing w:before="150" w:after="150" w:line="390" w:lineRule="atLeast"/>
        <w:jc w:val="center"/>
        <w:outlineLvl w:val="2"/>
        <w:rPr>
          <w:rFonts w:ascii="Times New Roman" w:eastAsia="Times New Roman" w:hAnsi="Times New Roman" w:cs="Times New Roman"/>
          <w:b/>
          <w:color w:val="C00000"/>
          <w:sz w:val="35"/>
          <w:szCs w:val="35"/>
          <w:lang w:eastAsia="ru-RU"/>
        </w:rPr>
      </w:pPr>
    </w:p>
    <w:p w:rsidR="00CA4967" w:rsidRDefault="00CA4967" w:rsidP="00CA4967">
      <w:pPr>
        <w:shd w:val="clear" w:color="auto" w:fill="FFFFFF"/>
        <w:spacing w:before="150" w:after="150" w:line="390" w:lineRule="atLeast"/>
        <w:jc w:val="center"/>
        <w:outlineLvl w:val="2"/>
        <w:rPr>
          <w:rFonts w:ascii="Times New Roman" w:eastAsia="Times New Roman" w:hAnsi="Times New Roman" w:cs="Times New Roman"/>
          <w:b/>
          <w:color w:val="C00000"/>
          <w:sz w:val="35"/>
          <w:szCs w:val="35"/>
          <w:lang w:eastAsia="ru-RU"/>
        </w:rPr>
      </w:pPr>
    </w:p>
    <w:p w:rsidR="00CA4967" w:rsidRDefault="00CA4967" w:rsidP="00CA4967">
      <w:pPr>
        <w:shd w:val="clear" w:color="auto" w:fill="FFFFFF"/>
        <w:spacing w:before="150" w:after="150" w:line="390" w:lineRule="atLeast"/>
        <w:jc w:val="center"/>
        <w:outlineLvl w:val="2"/>
        <w:rPr>
          <w:rFonts w:ascii="Times New Roman" w:eastAsia="Times New Roman" w:hAnsi="Times New Roman" w:cs="Times New Roman"/>
          <w:b/>
          <w:color w:val="C00000"/>
          <w:sz w:val="35"/>
          <w:szCs w:val="35"/>
          <w:lang w:eastAsia="ru-RU"/>
        </w:rPr>
      </w:pPr>
    </w:p>
    <w:p w:rsidR="00CA4967" w:rsidRDefault="00CA4967" w:rsidP="00CA4967">
      <w:pPr>
        <w:shd w:val="clear" w:color="auto" w:fill="FFFFFF"/>
        <w:spacing w:before="150" w:after="150" w:line="390" w:lineRule="atLeast"/>
        <w:jc w:val="center"/>
        <w:outlineLvl w:val="2"/>
        <w:rPr>
          <w:rFonts w:ascii="Times New Roman" w:eastAsia="Times New Roman" w:hAnsi="Times New Roman" w:cs="Times New Roman"/>
          <w:b/>
          <w:color w:val="C00000"/>
          <w:sz w:val="35"/>
          <w:szCs w:val="35"/>
          <w:lang w:eastAsia="ru-RU"/>
        </w:rPr>
      </w:pPr>
    </w:p>
    <w:p w:rsidR="00CA4967" w:rsidRPr="00CA4967" w:rsidRDefault="00CA4967" w:rsidP="00CA4967">
      <w:pPr>
        <w:shd w:val="clear" w:color="auto" w:fill="FFFFFF"/>
        <w:spacing w:before="150" w:after="150" w:line="390" w:lineRule="atLeast"/>
        <w:jc w:val="center"/>
        <w:outlineLvl w:val="2"/>
        <w:rPr>
          <w:rFonts w:ascii="Times New Roman" w:eastAsia="Times New Roman" w:hAnsi="Times New Roman" w:cs="Times New Roman"/>
          <w:b/>
          <w:color w:val="C00000"/>
          <w:sz w:val="35"/>
          <w:szCs w:val="35"/>
          <w:lang w:eastAsia="ru-RU"/>
        </w:rPr>
      </w:pPr>
      <w:r w:rsidRPr="00CA4967">
        <w:rPr>
          <w:rFonts w:ascii="Times New Roman" w:eastAsia="Times New Roman" w:hAnsi="Times New Roman" w:cs="Times New Roman"/>
          <w:b/>
          <w:color w:val="C00000"/>
          <w:sz w:val="35"/>
          <w:szCs w:val="35"/>
          <w:lang w:eastAsia="ru-RU"/>
        </w:rPr>
        <w:t>Ко</w:t>
      </w:r>
      <w:r>
        <w:rPr>
          <w:rFonts w:ascii="Times New Roman" w:eastAsia="Times New Roman" w:hAnsi="Times New Roman" w:cs="Times New Roman"/>
          <w:b/>
          <w:color w:val="C00000"/>
          <w:sz w:val="35"/>
          <w:szCs w:val="35"/>
          <w:lang w:eastAsia="ru-RU"/>
        </w:rPr>
        <w:t>нсультация для родителей</w:t>
      </w:r>
      <w:bookmarkStart w:id="0" w:name="_GoBack"/>
      <w:bookmarkEnd w:id="0"/>
      <w:r w:rsidRPr="00CA4967">
        <w:rPr>
          <w:rFonts w:ascii="Times New Roman" w:eastAsia="Times New Roman" w:hAnsi="Times New Roman" w:cs="Times New Roman"/>
          <w:b/>
          <w:color w:val="C00000"/>
          <w:sz w:val="35"/>
          <w:szCs w:val="35"/>
          <w:lang w:eastAsia="ru-RU"/>
        </w:rPr>
        <w:t>:</w:t>
      </w:r>
    </w:p>
    <w:p w:rsidR="00CA4967" w:rsidRDefault="00CA4967" w:rsidP="00CA4967">
      <w:pPr>
        <w:jc w:val="center"/>
        <w:rPr>
          <w:rFonts w:ascii="Times New Roman" w:eastAsia="Times New Roman" w:hAnsi="Times New Roman" w:cs="Times New Roman"/>
          <w:b/>
          <w:color w:val="C00000"/>
          <w:sz w:val="35"/>
          <w:szCs w:val="35"/>
          <w:lang w:eastAsia="ru-RU"/>
        </w:rPr>
      </w:pPr>
      <w:r w:rsidRPr="00CA4967">
        <w:rPr>
          <w:rFonts w:ascii="Times New Roman" w:eastAsia="Times New Roman" w:hAnsi="Times New Roman" w:cs="Times New Roman"/>
          <w:b/>
          <w:color w:val="C00000"/>
          <w:sz w:val="35"/>
          <w:szCs w:val="35"/>
          <w:lang w:eastAsia="ru-RU"/>
        </w:rPr>
        <w:t>«ПРОФИЛАКТИКА ПРОСТУДНЫХ ЗАБОЛЕВАНИЙ</w:t>
      </w:r>
    </w:p>
    <w:p w:rsidR="00CA4967" w:rsidRDefault="00CA4967" w:rsidP="00CA4967">
      <w:pPr>
        <w:jc w:val="center"/>
        <w:rPr>
          <w:rFonts w:ascii="Times New Roman" w:eastAsia="Times New Roman" w:hAnsi="Times New Roman" w:cs="Times New Roman"/>
          <w:b/>
          <w:color w:val="C00000"/>
          <w:sz w:val="35"/>
          <w:szCs w:val="35"/>
          <w:lang w:eastAsia="ru-RU"/>
        </w:rPr>
      </w:pPr>
      <w:r w:rsidRPr="00CA4967">
        <w:rPr>
          <w:rFonts w:ascii="Times New Roman" w:eastAsia="Times New Roman" w:hAnsi="Times New Roman" w:cs="Times New Roman"/>
          <w:b/>
          <w:color w:val="C00000"/>
          <w:sz w:val="35"/>
          <w:szCs w:val="35"/>
          <w:lang w:eastAsia="ru-RU"/>
        </w:rPr>
        <w:t>У ДЕТЕЙ В  ВЕСЕННИЙ ПЕРИОД»</w:t>
      </w:r>
    </w:p>
    <w:p w:rsidR="00CA4967" w:rsidRDefault="00CA4967" w:rsidP="00CA4967">
      <w:pPr>
        <w:jc w:val="center"/>
        <w:rPr>
          <w:rFonts w:ascii="Times New Roman" w:eastAsia="Times New Roman" w:hAnsi="Times New Roman" w:cs="Times New Roman"/>
          <w:b/>
          <w:color w:val="C00000"/>
          <w:sz w:val="35"/>
          <w:szCs w:val="35"/>
          <w:lang w:eastAsia="ru-RU"/>
        </w:rPr>
      </w:pPr>
    </w:p>
    <w:p w:rsidR="00CA4967" w:rsidRDefault="00CA4967" w:rsidP="00CA4967">
      <w:pPr>
        <w:jc w:val="center"/>
        <w:rPr>
          <w:rFonts w:ascii="Times New Roman" w:eastAsia="Times New Roman" w:hAnsi="Times New Roman" w:cs="Times New Roman"/>
          <w:b/>
          <w:color w:val="C00000"/>
          <w:sz w:val="35"/>
          <w:szCs w:val="35"/>
          <w:lang w:eastAsia="ru-RU"/>
        </w:rPr>
      </w:pPr>
    </w:p>
    <w:p w:rsidR="00CA4967" w:rsidRDefault="00CA4967" w:rsidP="00CA4967">
      <w:pPr>
        <w:jc w:val="center"/>
        <w:rPr>
          <w:rFonts w:ascii="Times New Roman" w:eastAsia="Times New Roman" w:hAnsi="Times New Roman" w:cs="Times New Roman"/>
          <w:b/>
          <w:color w:val="C00000"/>
          <w:sz w:val="35"/>
          <w:szCs w:val="35"/>
          <w:lang w:eastAsia="ru-RU"/>
        </w:rPr>
      </w:pPr>
    </w:p>
    <w:p w:rsidR="00CA4967" w:rsidRDefault="00CA4967" w:rsidP="00CA4967">
      <w:pPr>
        <w:jc w:val="center"/>
        <w:rPr>
          <w:rFonts w:ascii="Times New Roman" w:eastAsia="Times New Roman" w:hAnsi="Times New Roman" w:cs="Times New Roman"/>
          <w:b/>
          <w:color w:val="C00000"/>
          <w:sz w:val="35"/>
          <w:szCs w:val="35"/>
          <w:lang w:eastAsia="ru-RU"/>
        </w:rPr>
      </w:pPr>
    </w:p>
    <w:p w:rsidR="00CA4967" w:rsidRPr="00CA4967" w:rsidRDefault="00CA4967" w:rsidP="00CA4967">
      <w:pPr>
        <w:jc w:val="right"/>
        <w:rPr>
          <w:rFonts w:ascii="Times New Roman" w:eastAsia="Times New Roman" w:hAnsi="Times New Roman" w:cs="Times New Roman"/>
          <w:b/>
          <w:bCs/>
          <w:color w:val="C00000"/>
          <w:sz w:val="35"/>
          <w:szCs w:val="35"/>
          <w:lang w:eastAsia="ru-RU"/>
        </w:rPr>
      </w:pPr>
      <w:r w:rsidRPr="00CA4967">
        <w:rPr>
          <w:rFonts w:ascii="Times New Roman" w:eastAsia="Times New Roman" w:hAnsi="Times New Roman" w:cs="Times New Roman"/>
          <w:b/>
          <w:bCs/>
          <w:color w:val="C00000"/>
          <w:sz w:val="35"/>
          <w:szCs w:val="35"/>
          <w:lang w:eastAsia="ru-RU"/>
        </w:rPr>
        <w:t xml:space="preserve">Воспитатель: </w:t>
      </w:r>
    </w:p>
    <w:p w:rsidR="00CA4967" w:rsidRPr="00CA4967" w:rsidRDefault="00CA4967" w:rsidP="00CA4967">
      <w:pPr>
        <w:jc w:val="right"/>
        <w:rPr>
          <w:rFonts w:ascii="Times New Roman" w:eastAsia="Times New Roman" w:hAnsi="Times New Roman" w:cs="Times New Roman"/>
          <w:b/>
          <w:color w:val="C00000"/>
          <w:sz w:val="35"/>
          <w:szCs w:val="35"/>
          <w:lang w:eastAsia="ru-RU"/>
        </w:rPr>
      </w:pPr>
      <w:r w:rsidRPr="00CA4967">
        <w:rPr>
          <w:rFonts w:ascii="Times New Roman" w:eastAsia="Times New Roman" w:hAnsi="Times New Roman" w:cs="Times New Roman"/>
          <w:b/>
          <w:bCs/>
          <w:color w:val="C00000"/>
          <w:sz w:val="35"/>
          <w:szCs w:val="35"/>
          <w:lang w:eastAsia="ru-RU"/>
        </w:rPr>
        <w:t>Меньшова А.А.</w:t>
      </w:r>
    </w:p>
    <w:p w:rsidR="00CA4967" w:rsidRPr="00CA4967" w:rsidRDefault="00CA4967" w:rsidP="00CA4967">
      <w:pPr>
        <w:jc w:val="right"/>
        <w:rPr>
          <w:rFonts w:ascii="Times New Roman" w:eastAsia="Times New Roman" w:hAnsi="Times New Roman" w:cs="Times New Roman"/>
          <w:b/>
          <w:color w:val="C00000"/>
          <w:sz w:val="35"/>
          <w:szCs w:val="35"/>
          <w:lang w:eastAsia="ru-RU"/>
        </w:rPr>
      </w:pPr>
    </w:p>
    <w:p w:rsidR="00CA4967" w:rsidRPr="00CA4967" w:rsidRDefault="00CA4967" w:rsidP="00CA4967">
      <w:pPr>
        <w:jc w:val="center"/>
        <w:rPr>
          <w:rFonts w:ascii="Times New Roman" w:eastAsia="Times New Roman" w:hAnsi="Times New Roman" w:cs="Times New Roman"/>
          <w:b/>
          <w:color w:val="C00000"/>
          <w:sz w:val="35"/>
          <w:szCs w:val="35"/>
          <w:lang w:eastAsia="ru-RU"/>
        </w:rPr>
      </w:pPr>
    </w:p>
    <w:p w:rsidR="00CA4967" w:rsidRPr="00CA4967" w:rsidRDefault="00CA4967" w:rsidP="00CA4967">
      <w:pPr>
        <w:jc w:val="center"/>
        <w:rPr>
          <w:rFonts w:ascii="Times New Roman" w:eastAsia="Times New Roman" w:hAnsi="Times New Roman" w:cs="Times New Roman"/>
          <w:b/>
          <w:color w:val="C00000"/>
          <w:sz w:val="35"/>
          <w:szCs w:val="35"/>
          <w:lang w:eastAsia="ru-RU"/>
        </w:rPr>
      </w:pPr>
    </w:p>
    <w:p w:rsidR="00CA4967" w:rsidRPr="00CA4967" w:rsidRDefault="00CA4967" w:rsidP="00CA4967">
      <w:pPr>
        <w:jc w:val="center"/>
        <w:rPr>
          <w:rFonts w:ascii="Times New Roman" w:eastAsia="Times New Roman" w:hAnsi="Times New Roman" w:cs="Times New Roman"/>
          <w:b/>
          <w:color w:val="C00000"/>
          <w:sz w:val="35"/>
          <w:szCs w:val="35"/>
          <w:lang w:eastAsia="ru-RU"/>
        </w:rPr>
      </w:pPr>
    </w:p>
    <w:p w:rsidR="00CA4967" w:rsidRPr="00CA4967" w:rsidRDefault="00CA4967" w:rsidP="00CA4967">
      <w:pPr>
        <w:jc w:val="center"/>
        <w:rPr>
          <w:rFonts w:ascii="Times New Roman" w:eastAsia="Times New Roman" w:hAnsi="Times New Roman" w:cs="Times New Roman"/>
          <w:b/>
          <w:color w:val="C00000"/>
          <w:sz w:val="35"/>
          <w:szCs w:val="35"/>
          <w:lang w:eastAsia="ru-RU"/>
        </w:rPr>
      </w:pPr>
      <w:r w:rsidRPr="00CA4967">
        <w:rPr>
          <w:rFonts w:ascii="Times New Roman" w:eastAsia="Times New Roman" w:hAnsi="Times New Roman" w:cs="Times New Roman"/>
          <w:b/>
          <w:color w:val="C00000"/>
          <w:sz w:val="35"/>
          <w:szCs w:val="35"/>
          <w:lang w:eastAsia="ru-RU"/>
        </w:rPr>
        <w:t>2024</w:t>
      </w:r>
    </w:p>
    <w:p w:rsidR="00CA4967" w:rsidRPr="00CA4967" w:rsidRDefault="00CA4967" w:rsidP="00CA496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A4967" w:rsidRPr="00CA4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E09"/>
    <w:rsid w:val="00010CC5"/>
    <w:rsid w:val="00031E09"/>
    <w:rsid w:val="001109A3"/>
    <w:rsid w:val="00173DA4"/>
    <w:rsid w:val="002632CE"/>
    <w:rsid w:val="002978B5"/>
    <w:rsid w:val="002E4C32"/>
    <w:rsid w:val="002E6910"/>
    <w:rsid w:val="00343A8E"/>
    <w:rsid w:val="00402C70"/>
    <w:rsid w:val="00431013"/>
    <w:rsid w:val="004433DA"/>
    <w:rsid w:val="0047461E"/>
    <w:rsid w:val="00474F52"/>
    <w:rsid w:val="0048334D"/>
    <w:rsid w:val="00511DAC"/>
    <w:rsid w:val="0057534E"/>
    <w:rsid w:val="00593BBA"/>
    <w:rsid w:val="00661ECC"/>
    <w:rsid w:val="006B4D3E"/>
    <w:rsid w:val="006C7B2E"/>
    <w:rsid w:val="006D5265"/>
    <w:rsid w:val="006E125D"/>
    <w:rsid w:val="007139F2"/>
    <w:rsid w:val="007206DA"/>
    <w:rsid w:val="00775C4F"/>
    <w:rsid w:val="007D6096"/>
    <w:rsid w:val="008303AD"/>
    <w:rsid w:val="00886770"/>
    <w:rsid w:val="008B664B"/>
    <w:rsid w:val="00953632"/>
    <w:rsid w:val="009C03C5"/>
    <w:rsid w:val="009E3670"/>
    <w:rsid w:val="00A71708"/>
    <w:rsid w:val="00AB1026"/>
    <w:rsid w:val="00AD0F23"/>
    <w:rsid w:val="00AD4971"/>
    <w:rsid w:val="00B04F89"/>
    <w:rsid w:val="00B31B20"/>
    <w:rsid w:val="00BB6AF2"/>
    <w:rsid w:val="00C578BD"/>
    <w:rsid w:val="00C92607"/>
    <w:rsid w:val="00CA4967"/>
    <w:rsid w:val="00CF555F"/>
    <w:rsid w:val="00D201EB"/>
    <w:rsid w:val="00D4577D"/>
    <w:rsid w:val="00D602E9"/>
    <w:rsid w:val="00D65D55"/>
    <w:rsid w:val="00EA69AB"/>
    <w:rsid w:val="00EB7648"/>
    <w:rsid w:val="00F238F0"/>
    <w:rsid w:val="00FA4AA6"/>
    <w:rsid w:val="00FD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1E0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A4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9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1E0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A4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9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4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det-med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2024-03-27T16:24:00Z</dcterms:created>
  <dcterms:modified xsi:type="dcterms:W3CDTF">2024-03-27T16:43:00Z</dcterms:modified>
</cp:coreProperties>
</file>