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E6" w:rsidRDefault="00C9047E">
      <w:r>
        <w:rPr>
          <w:noProof/>
          <w:lang w:eastAsia="ru-RU"/>
        </w:rPr>
        <w:drawing>
          <wp:inline distT="0" distB="0" distL="0" distR="0" wp14:anchorId="63015185">
            <wp:extent cx="5590540" cy="1341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047E" w:rsidRDefault="00C9047E"/>
    <w:p w:rsidR="00C9047E" w:rsidRDefault="00C9047E"/>
    <w:p w:rsidR="00C9047E" w:rsidRDefault="00C9047E"/>
    <w:p w:rsidR="00C9047E" w:rsidRDefault="00C9047E"/>
    <w:p w:rsidR="00C9047E" w:rsidRDefault="00C9047E"/>
    <w:p w:rsidR="00C9047E" w:rsidRDefault="00C9047E"/>
    <w:p w:rsidR="00C9047E" w:rsidRDefault="00C9047E"/>
    <w:p w:rsidR="00C9047E" w:rsidRPr="00C9047E" w:rsidRDefault="00C9047E" w:rsidP="00C9047E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C9047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C9047E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«Развитие познавательно-исследовательской деятельности детей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,</w:t>
      </w:r>
      <w:r w:rsidRPr="00C9047E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ч</w:t>
      </w:r>
      <w:r w:rsidRPr="00C9047E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ерез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C9047E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нетрадиционные  техники 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C9047E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рисования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 среднего дошкольного возраста</w:t>
      </w:r>
      <w:r w:rsidRPr="00C9047E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»</w:t>
      </w:r>
    </w:p>
    <w:p w:rsidR="00C9047E" w:rsidRPr="00C9047E" w:rsidRDefault="00C9047E" w:rsidP="00C904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</w:pPr>
      <w:r w:rsidRPr="00C9047E"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  <w:t xml:space="preserve"> ( Самообразование)</w:t>
      </w:r>
    </w:p>
    <w:p w:rsidR="00C9047E" w:rsidRPr="00C9047E" w:rsidRDefault="00C9047E" w:rsidP="00C904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Pr="00C9047E" w:rsidRDefault="00C9047E" w:rsidP="00C90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7E" w:rsidRPr="00C9047E" w:rsidRDefault="00C9047E" w:rsidP="00C90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7E" w:rsidRPr="00C9047E" w:rsidRDefault="00C9047E" w:rsidP="00C90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4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C9047E" w:rsidRPr="00C9047E" w:rsidRDefault="00C9047E" w:rsidP="00C90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</w:p>
    <w:p w:rsidR="00C9047E" w:rsidRPr="00C9047E" w:rsidRDefault="00C9047E" w:rsidP="00C90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4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</w:p>
    <w:p w:rsidR="00C9047E" w:rsidRPr="00C9047E" w:rsidRDefault="00C9047E" w:rsidP="00C90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4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9047E" w:rsidRPr="00C9047E" w:rsidRDefault="00C9047E" w:rsidP="00C90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4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Меньшова А.А.</w:t>
      </w:r>
    </w:p>
    <w:p w:rsidR="00C9047E" w:rsidRPr="00C9047E" w:rsidRDefault="00C9047E" w:rsidP="00C90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7E" w:rsidRPr="00C9047E" w:rsidRDefault="00C9047E" w:rsidP="00C90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7E" w:rsidRPr="00C9047E" w:rsidRDefault="00C9047E" w:rsidP="00C90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7E" w:rsidRPr="00C9047E" w:rsidRDefault="00C9047E" w:rsidP="00C90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7E" w:rsidRPr="00C9047E" w:rsidRDefault="00C9047E" w:rsidP="00C90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7E" w:rsidRPr="00C9047E" w:rsidRDefault="00C9047E" w:rsidP="00C90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2023-2024</w:t>
      </w:r>
      <w:r w:rsidRPr="00C90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9047E" w:rsidRPr="00C9047E" w:rsidRDefault="00C9047E" w:rsidP="00C90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7A4666B">
            <wp:extent cx="5590540" cy="1341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047E" w:rsidRPr="00C9047E" w:rsidRDefault="00C9047E" w:rsidP="00C9047E">
      <w:pPr>
        <w:jc w:val="center"/>
        <w:rPr>
          <w:sz w:val="32"/>
          <w:szCs w:val="32"/>
        </w:rPr>
      </w:pPr>
      <w:r w:rsidRPr="00C9047E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«Развитие познавательно-исследовательской деятельности детей, через  нетрадиционные  техники  рисования  среднего дошкольного возраста»</w:t>
      </w:r>
    </w:p>
    <w:p w:rsidR="00C9047E" w:rsidRDefault="00C9047E" w:rsidP="00C9047E">
      <w:pPr>
        <w:jc w:val="center"/>
      </w:pPr>
      <w:r>
        <w:t xml:space="preserve"> </w:t>
      </w:r>
    </w:p>
    <w:p w:rsidR="00C9047E" w:rsidRPr="00F65410" w:rsidRDefault="00F65410" w:rsidP="00C9047E">
      <w:pPr>
        <w:jc w:val="center"/>
        <w:rPr>
          <w:b/>
          <w:i/>
          <w:color w:val="FF0000"/>
          <w:u w:val="single"/>
        </w:rPr>
      </w:pPr>
      <w:r w:rsidRPr="00F65410">
        <w:rPr>
          <w:b/>
          <w:i/>
          <w:color w:val="FF0000"/>
          <w:u w:val="single"/>
        </w:rPr>
        <w:t>АКТУАЛЬНОСТЬ</w:t>
      </w:r>
    </w:p>
    <w:p w:rsidR="00F65410" w:rsidRPr="00F65410" w:rsidRDefault="00F65410" w:rsidP="00F65410">
      <w:pPr>
        <w:pStyle w:val="a5"/>
        <w:shd w:val="clear" w:color="auto" w:fill="FFFFFF"/>
        <w:spacing w:before="0" w:beforeAutospacing="0" w:after="0" w:afterAutospacing="0" w:line="233" w:lineRule="atLeast"/>
        <w:ind w:firstLine="360"/>
        <w:rPr>
          <w:sz w:val="20"/>
          <w:szCs w:val="20"/>
        </w:rPr>
      </w:pPr>
      <w:r w:rsidRPr="00F65410">
        <w:rPr>
          <w:rStyle w:val="a6"/>
          <w:sz w:val="28"/>
          <w:szCs w:val="28"/>
          <w:bdr w:val="none" w:sz="0" w:space="0" w:color="auto" w:frame="1"/>
        </w:rPr>
        <w:t>Нетрадиционные техники рисования - это способы создания нового</w:t>
      </w:r>
      <w:r w:rsidRPr="00F65410">
        <w:rPr>
          <w:sz w:val="28"/>
          <w:szCs w:val="28"/>
          <w:bdr w:val="none" w:sz="0" w:space="0" w:color="auto" w:frame="1"/>
        </w:rPr>
        <w:t>, оригинального произведения искусства, </w:t>
      </w:r>
      <w:r w:rsidRPr="00F65410">
        <w:rPr>
          <w:sz w:val="28"/>
          <w:szCs w:val="28"/>
          <w:u w:val="single"/>
          <w:bdr w:val="none" w:sz="0" w:space="0" w:color="auto" w:frame="1"/>
        </w:rPr>
        <w:t>в котором гармонирует все</w:t>
      </w:r>
      <w:r w:rsidRPr="00F65410">
        <w:rPr>
          <w:sz w:val="28"/>
          <w:szCs w:val="28"/>
          <w:bdr w:val="none" w:sz="0" w:space="0" w:color="auto" w:frame="1"/>
        </w:rPr>
        <w:t>: и цвет, и линия, и сюжет. Это огромная возможность для </w:t>
      </w:r>
      <w:r w:rsidRPr="00F65410">
        <w:rPr>
          <w:rStyle w:val="a6"/>
          <w:sz w:val="28"/>
          <w:szCs w:val="28"/>
          <w:bdr w:val="none" w:sz="0" w:space="0" w:color="auto" w:frame="1"/>
        </w:rPr>
        <w:t>детей думать</w:t>
      </w:r>
      <w:r w:rsidRPr="00F65410">
        <w:rPr>
          <w:sz w:val="28"/>
          <w:szCs w:val="28"/>
          <w:bdr w:val="none" w:sz="0" w:space="0" w:color="auto" w:frame="1"/>
        </w:rPr>
        <w:t>, пробовать, искать, экспериментировать, а </w:t>
      </w:r>
      <w:r w:rsidRPr="00F65410">
        <w:rPr>
          <w:rStyle w:val="a6"/>
          <w:sz w:val="28"/>
          <w:szCs w:val="28"/>
          <w:bdr w:val="none" w:sz="0" w:space="0" w:color="auto" w:frame="1"/>
        </w:rPr>
        <w:t>самое главное</w:t>
      </w:r>
      <w:r w:rsidRPr="00F65410">
        <w:rPr>
          <w:sz w:val="28"/>
          <w:szCs w:val="28"/>
          <w:bdr w:val="none" w:sz="0" w:space="0" w:color="auto" w:frame="1"/>
        </w:rPr>
        <w:t>, </w:t>
      </w:r>
      <w:proofErr w:type="spellStart"/>
      <w:r w:rsidRPr="00F65410">
        <w:rPr>
          <w:rStyle w:val="a6"/>
          <w:sz w:val="28"/>
          <w:szCs w:val="28"/>
          <w:bdr w:val="none" w:sz="0" w:space="0" w:color="auto" w:frame="1"/>
        </w:rPr>
        <w:t>самовыражаться</w:t>
      </w:r>
      <w:proofErr w:type="spellEnd"/>
      <w:r w:rsidRPr="00F65410">
        <w:rPr>
          <w:sz w:val="28"/>
          <w:szCs w:val="28"/>
          <w:bdr w:val="none" w:sz="0" w:space="0" w:color="auto" w:frame="1"/>
        </w:rPr>
        <w:t>. Именно </w:t>
      </w:r>
      <w:r w:rsidRPr="00F65410">
        <w:rPr>
          <w:rStyle w:val="a6"/>
          <w:sz w:val="28"/>
          <w:szCs w:val="28"/>
          <w:bdr w:val="none" w:sz="0" w:space="0" w:color="auto" w:frame="1"/>
        </w:rPr>
        <w:t>нетрадиционные техники рисования создают</w:t>
      </w:r>
      <w:r w:rsidRPr="00F65410">
        <w:rPr>
          <w:sz w:val="28"/>
          <w:szCs w:val="28"/>
          <w:bdr w:val="none" w:sz="0" w:space="0" w:color="auto" w:frame="1"/>
        </w:rPr>
        <w:t> атмосферу непринужденности, открытости, раскованности, </w:t>
      </w:r>
      <w:r w:rsidRPr="00F65410">
        <w:rPr>
          <w:rStyle w:val="a6"/>
          <w:sz w:val="28"/>
          <w:szCs w:val="28"/>
          <w:bdr w:val="none" w:sz="0" w:space="0" w:color="auto" w:frame="1"/>
        </w:rPr>
        <w:t>способствуют развитию инициативы</w:t>
      </w:r>
      <w:r w:rsidRPr="00F65410">
        <w:rPr>
          <w:sz w:val="28"/>
          <w:szCs w:val="28"/>
          <w:bdr w:val="none" w:sz="0" w:space="0" w:color="auto" w:frame="1"/>
        </w:rPr>
        <w:t>, </w:t>
      </w:r>
      <w:r w:rsidRPr="00F65410">
        <w:rPr>
          <w:rStyle w:val="a6"/>
          <w:sz w:val="28"/>
          <w:szCs w:val="28"/>
          <w:bdr w:val="none" w:sz="0" w:space="0" w:color="auto" w:frame="1"/>
        </w:rPr>
        <w:t>самостоятельности детей</w:t>
      </w:r>
      <w:r w:rsidRPr="00F65410">
        <w:rPr>
          <w:sz w:val="28"/>
          <w:szCs w:val="28"/>
          <w:bdr w:val="none" w:sz="0" w:space="0" w:color="auto" w:frame="1"/>
        </w:rPr>
        <w:t>, создают эмоционально - положительное отношение к деятельности. Результат изобразительной деятельности не может быть плохим или хорошим, </w:t>
      </w:r>
      <w:r w:rsidRPr="00F65410">
        <w:rPr>
          <w:rStyle w:val="a6"/>
          <w:sz w:val="28"/>
          <w:szCs w:val="28"/>
          <w:bdr w:val="none" w:sz="0" w:space="0" w:color="auto" w:frame="1"/>
        </w:rPr>
        <w:t>работа</w:t>
      </w:r>
      <w:r w:rsidRPr="00F65410">
        <w:rPr>
          <w:sz w:val="28"/>
          <w:szCs w:val="28"/>
          <w:bdr w:val="none" w:sz="0" w:space="0" w:color="auto" w:frame="1"/>
        </w:rPr>
        <w:t> каждого ребенка индивидуальна, неповторима.</w:t>
      </w:r>
    </w:p>
    <w:p w:rsidR="00F65410" w:rsidRPr="00F65410" w:rsidRDefault="00F65410" w:rsidP="00F65410">
      <w:pPr>
        <w:pStyle w:val="a5"/>
        <w:shd w:val="clear" w:color="auto" w:fill="FFFFFF"/>
        <w:spacing w:before="0" w:beforeAutospacing="0" w:after="0" w:afterAutospacing="0" w:line="233" w:lineRule="atLeast"/>
        <w:rPr>
          <w:sz w:val="20"/>
          <w:szCs w:val="20"/>
        </w:rPr>
      </w:pPr>
      <w:r w:rsidRPr="00F65410">
        <w:rPr>
          <w:sz w:val="28"/>
          <w:szCs w:val="28"/>
          <w:bdr w:val="none" w:sz="0" w:space="0" w:color="auto" w:frame="1"/>
        </w:rPr>
        <w:t>Все дети любят </w:t>
      </w:r>
      <w:r w:rsidRPr="00F65410">
        <w:rPr>
          <w:rStyle w:val="a6"/>
          <w:sz w:val="28"/>
          <w:szCs w:val="28"/>
          <w:bdr w:val="none" w:sz="0" w:space="0" w:color="auto" w:frame="1"/>
        </w:rPr>
        <w:t>рисовать</w:t>
      </w:r>
      <w:r w:rsidRPr="00F65410">
        <w:rPr>
          <w:sz w:val="28"/>
          <w:szCs w:val="28"/>
          <w:bdr w:val="none" w:sz="0" w:space="0" w:color="auto" w:frame="1"/>
        </w:rPr>
        <w:t>. Испытав интерес к </w:t>
      </w:r>
      <w:r w:rsidRPr="00F65410">
        <w:rPr>
          <w:rStyle w:val="a6"/>
          <w:sz w:val="28"/>
          <w:szCs w:val="28"/>
          <w:bdr w:val="none" w:sz="0" w:space="0" w:color="auto" w:frame="1"/>
        </w:rPr>
        <w:t>творчеству</w:t>
      </w:r>
      <w:r w:rsidRPr="00F65410">
        <w:rPr>
          <w:sz w:val="28"/>
          <w:szCs w:val="28"/>
          <w:bdr w:val="none" w:sz="0" w:space="0" w:color="auto" w:frame="1"/>
        </w:rPr>
        <w:t>, они сами находят нужные </w:t>
      </w:r>
      <w:r w:rsidRPr="00F65410">
        <w:rPr>
          <w:rStyle w:val="a6"/>
          <w:sz w:val="28"/>
          <w:szCs w:val="28"/>
          <w:bdr w:val="none" w:sz="0" w:space="0" w:color="auto" w:frame="1"/>
        </w:rPr>
        <w:t>способы</w:t>
      </w:r>
      <w:r w:rsidRPr="00F65410">
        <w:rPr>
          <w:sz w:val="28"/>
          <w:szCs w:val="28"/>
          <w:bdr w:val="none" w:sz="0" w:space="0" w:color="auto" w:frame="1"/>
        </w:rPr>
        <w:t>. Но далеко не у всех это получается, тем более</w:t>
      </w:r>
      <w:proofErr w:type="gramStart"/>
      <w:r w:rsidRPr="00F65410">
        <w:rPr>
          <w:sz w:val="28"/>
          <w:szCs w:val="28"/>
          <w:bdr w:val="none" w:sz="0" w:space="0" w:color="auto" w:frame="1"/>
        </w:rPr>
        <w:t>,</w:t>
      </w:r>
      <w:proofErr w:type="gramEnd"/>
      <w:r w:rsidRPr="00F65410">
        <w:rPr>
          <w:sz w:val="28"/>
          <w:szCs w:val="28"/>
          <w:bdr w:val="none" w:sz="0" w:space="0" w:color="auto" w:frame="1"/>
        </w:rPr>
        <w:t xml:space="preserve"> что многие дети только начинают овладевать художественной деятельностью. Дети любят узнавать новое, с удовольствием учатся. Именно обучаясь, получая знания, навыки ребенок чувствует себя уверенно.</w:t>
      </w:r>
    </w:p>
    <w:p w:rsidR="00F65410" w:rsidRPr="00F65410" w:rsidRDefault="00F65410" w:rsidP="00F65410">
      <w:pPr>
        <w:pStyle w:val="a5"/>
        <w:shd w:val="clear" w:color="auto" w:fill="FFFFFF"/>
        <w:spacing w:before="0" w:beforeAutospacing="0" w:after="0" w:afterAutospacing="0" w:line="233" w:lineRule="atLeast"/>
        <w:ind w:firstLine="360"/>
        <w:jc w:val="center"/>
        <w:rPr>
          <w:sz w:val="20"/>
          <w:szCs w:val="20"/>
        </w:rPr>
      </w:pPr>
      <w:r w:rsidRPr="00F65410">
        <w:rPr>
          <w:rStyle w:val="a6"/>
          <w:sz w:val="28"/>
          <w:szCs w:val="28"/>
          <w:bdr w:val="none" w:sz="0" w:space="0" w:color="auto" w:frame="1"/>
        </w:rPr>
        <w:t>Рисование</w:t>
      </w:r>
      <w:r w:rsidRPr="00F65410">
        <w:rPr>
          <w:sz w:val="28"/>
          <w:szCs w:val="28"/>
          <w:bdr w:val="none" w:sz="0" w:space="0" w:color="auto" w:frame="1"/>
        </w:rPr>
        <w:t> необычными материалами, оригинальными </w:t>
      </w:r>
      <w:r w:rsidRPr="00F65410">
        <w:rPr>
          <w:rStyle w:val="a6"/>
          <w:sz w:val="28"/>
          <w:szCs w:val="28"/>
          <w:bdr w:val="none" w:sz="0" w:space="0" w:color="auto" w:frame="1"/>
        </w:rPr>
        <w:t>техниками позволяет</w:t>
      </w:r>
      <w:r w:rsidRPr="00F65410">
        <w:rPr>
          <w:sz w:val="28"/>
          <w:szCs w:val="28"/>
          <w:bdr w:val="none" w:sz="0" w:space="0" w:color="auto" w:frame="1"/>
        </w:rPr>
        <w:t> детям ощутить незабываемые положительные эмоции. </w:t>
      </w:r>
      <w:r w:rsidRPr="00F65410">
        <w:rPr>
          <w:rStyle w:val="a6"/>
          <w:sz w:val="28"/>
          <w:szCs w:val="28"/>
          <w:bdr w:val="none" w:sz="0" w:space="0" w:color="auto" w:frame="1"/>
        </w:rPr>
        <w:t>Нетрадиционное рисование</w:t>
      </w:r>
      <w:r w:rsidRPr="00F65410">
        <w:rPr>
          <w:sz w:val="28"/>
          <w:szCs w:val="28"/>
          <w:bdr w:val="none" w:sz="0" w:space="0" w:color="auto" w:frame="1"/>
        </w:rPr>
        <w:t> 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 </w:t>
      </w:r>
      <w:r w:rsidRPr="00F65410">
        <w:rPr>
          <w:rStyle w:val="a6"/>
          <w:sz w:val="28"/>
          <w:szCs w:val="28"/>
          <w:bdr w:val="none" w:sz="0" w:space="0" w:color="auto" w:frame="1"/>
        </w:rPr>
        <w:t>рисование</w:t>
      </w:r>
      <w:r w:rsidRPr="00F65410">
        <w:rPr>
          <w:sz w:val="28"/>
          <w:szCs w:val="28"/>
          <w:bdr w:val="none" w:sz="0" w:space="0" w:color="auto" w:frame="1"/>
        </w:rPr>
        <w:t> 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F65410" w:rsidRPr="00F65410" w:rsidRDefault="00F65410" w:rsidP="00F65410">
      <w:pPr>
        <w:pStyle w:val="a5"/>
        <w:shd w:val="clear" w:color="auto" w:fill="FFFFFF"/>
        <w:spacing w:before="0" w:beforeAutospacing="0" w:after="0" w:afterAutospacing="0" w:line="233" w:lineRule="atLeast"/>
        <w:ind w:firstLine="360"/>
        <w:jc w:val="center"/>
        <w:rPr>
          <w:sz w:val="20"/>
          <w:szCs w:val="20"/>
        </w:rPr>
      </w:pPr>
      <w:r w:rsidRPr="00F65410">
        <w:rPr>
          <w:sz w:val="28"/>
          <w:szCs w:val="28"/>
          <w:bdr w:val="none" w:sz="0" w:space="0" w:color="auto" w:frame="1"/>
        </w:rPr>
        <w:t>Педагог должен пробудить в каждом ребенке веру в его </w:t>
      </w:r>
      <w:r w:rsidRPr="00F65410">
        <w:rPr>
          <w:rStyle w:val="a6"/>
          <w:sz w:val="28"/>
          <w:szCs w:val="28"/>
          <w:bdr w:val="none" w:sz="0" w:space="0" w:color="auto" w:frame="1"/>
        </w:rPr>
        <w:t>творческие способности</w:t>
      </w:r>
      <w:r w:rsidRPr="00F65410">
        <w:rPr>
          <w:sz w:val="28"/>
          <w:szCs w:val="28"/>
          <w:bdr w:val="none" w:sz="0" w:space="0" w:color="auto" w:frame="1"/>
        </w:rPr>
        <w:t>, индивидуальность, неповторимость, веру в то, что он пришел в этот мир </w:t>
      </w:r>
      <w:r w:rsidRPr="00F65410">
        <w:rPr>
          <w:rStyle w:val="a6"/>
          <w:sz w:val="28"/>
          <w:szCs w:val="28"/>
          <w:bdr w:val="none" w:sz="0" w:space="0" w:color="auto" w:frame="1"/>
        </w:rPr>
        <w:t>творить добро и красоту</w:t>
      </w:r>
      <w:r w:rsidRPr="00F65410">
        <w:rPr>
          <w:sz w:val="28"/>
          <w:szCs w:val="28"/>
          <w:bdr w:val="none" w:sz="0" w:space="0" w:color="auto" w:frame="1"/>
        </w:rPr>
        <w:t>, приносить людям радость.</w:t>
      </w:r>
    </w:p>
    <w:p w:rsidR="00F65410" w:rsidRPr="00F65410" w:rsidRDefault="00F65410" w:rsidP="00F65410">
      <w:pPr>
        <w:pStyle w:val="a5"/>
        <w:shd w:val="clear" w:color="auto" w:fill="FFFFFF"/>
        <w:spacing w:before="0" w:beforeAutospacing="0" w:after="0" w:afterAutospacing="0" w:line="233" w:lineRule="atLeast"/>
        <w:ind w:firstLine="360"/>
        <w:jc w:val="center"/>
        <w:rPr>
          <w:sz w:val="20"/>
          <w:szCs w:val="20"/>
        </w:rPr>
      </w:pPr>
      <w:r w:rsidRPr="00F65410">
        <w:rPr>
          <w:sz w:val="28"/>
          <w:szCs w:val="28"/>
          <w:bdr w:val="none" w:sz="0" w:space="0" w:color="auto" w:frame="1"/>
        </w:rPr>
        <w:t>Актуальность состоит в том, что знания не ограничиваются рамками программы. Дети знакомятся с разнообразием </w:t>
      </w:r>
      <w:r w:rsidRPr="00F65410">
        <w:rPr>
          <w:rStyle w:val="a6"/>
          <w:sz w:val="28"/>
          <w:szCs w:val="28"/>
          <w:bdr w:val="none" w:sz="0" w:space="0" w:color="auto" w:frame="1"/>
        </w:rPr>
        <w:t>нетрадиционных способов рисования</w:t>
      </w:r>
      <w:r w:rsidRPr="00F65410">
        <w:rPr>
          <w:sz w:val="28"/>
          <w:szCs w:val="28"/>
          <w:bdr w:val="none" w:sz="0" w:space="0" w:color="auto" w:frame="1"/>
        </w:rPr>
        <w:t xml:space="preserve">, их особенностями, многообразием материалов, используемых </w:t>
      </w:r>
      <w:r w:rsidRPr="00F65410">
        <w:rPr>
          <w:sz w:val="28"/>
          <w:szCs w:val="28"/>
          <w:bdr w:val="none" w:sz="0" w:space="0" w:color="auto" w:frame="1"/>
        </w:rPr>
        <w:lastRenderedPageBreak/>
        <w:t>в </w:t>
      </w:r>
      <w:r w:rsidRPr="00F65410">
        <w:rPr>
          <w:rStyle w:val="a6"/>
          <w:sz w:val="28"/>
          <w:szCs w:val="28"/>
          <w:bdr w:val="none" w:sz="0" w:space="0" w:color="auto" w:frame="1"/>
        </w:rPr>
        <w:t>рисовании</w:t>
      </w:r>
      <w:r w:rsidRPr="00F65410">
        <w:rPr>
          <w:sz w:val="28"/>
          <w:szCs w:val="28"/>
          <w:bdr w:val="none" w:sz="0" w:space="0" w:color="auto" w:frame="1"/>
        </w:rPr>
        <w:t>, учатся на основе полученных знаний создавать свои рисунки. Таким образом, </w:t>
      </w:r>
      <w:r w:rsidRPr="00F65410">
        <w:rPr>
          <w:rStyle w:val="a6"/>
          <w:sz w:val="28"/>
          <w:szCs w:val="28"/>
          <w:bdr w:val="none" w:sz="0" w:space="0" w:color="auto" w:frame="1"/>
        </w:rPr>
        <w:t>развивается творческая личность</w:t>
      </w:r>
      <w:r w:rsidRPr="00F65410">
        <w:rPr>
          <w:sz w:val="28"/>
          <w:szCs w:val="28"/>
          <w:bdr w:val="none" w:sz="0" w:space="0" w:color="auto" w:frame="1"/>
        </w:rPr>
        <w:t>, </w:t>
      </w:r>
      <w:r w:rsidRPr="00F65410">
        <w:rPr>
          <w:rStyle w:val="a6"/>
          <w:sz w:val="28"/>
          <w:szCs w:val="28"/>
          <w:bdr w:val="none" w:sz="0" w:space="0" w:color="auto" w:frame="1"/>
        </w:rPr>
        <w:t>способная</w:t>
      </w:r>
      <w:r w:rsidRPr="00F65410">
        <w:rPr>
          <w:sz w:val="28"/>
          <w:szCs w:val="28"/>
          <w:bdr w:val="none" w:sz="0" w:space="0" w:color="auto" w:frame="1"/>
        </w:rPr>
        <w:t> применять свои знания и умения в различных ситуациях.</w:t>
      </w: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C9047E" w:rsidRDefault="00C9047E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C9047E" w:rsidRPr="00C9047E" w:rsidRDefault="00C9047E" w:rsidP="00C9047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Цель:</w:t>
      </w:r>
      <w:r w:rsidRPr="00C9047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C9047E" w:rsidRPr="00C9047E" w:rsidRDefault="00C9047E" w:rsidP="00C9047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познавательно-исследовательской деятельности детей через нетрадиционные техники ри</w:t>
      </w:r>
      <w:r w:rsidR="005A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ования.</w:t>
      </w:r>
    </w:p>
    <w:p w:rsidR="00C9047E" w:rsidRPr="00C9047E" w:rsidRDefault="005A795D" w:rsidP="00C90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</w:t>
      </w:r>
      <w:r w:rsidR="00C9047E" w:rsidRPr="00C9047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Задачи:</w:t>
      </w:r>
    </w:p>
    <w:p w:rsidR="00C9047E" w:rsidRPr="00C9047E" w:rsidRDefault="00C9047E" w:rsidP="00C904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различным техникам нетрадиционного художественного творчества.</w:t>
      </w:r>
    </w:p>
    <w:p w:rsidR="00C9047E" w:rsidRPr="00C9047E" w:rsidRDefault="00C9047E" w:rsidP="00C904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 умение производить точные движения кистью, нетрадиционными материалами.</w:t>
      </w:r>
    </w:p>
    <w:p w:rsidR="00C9047E" w:rsidRPr="00C9047E" w:rsidRDefault="00C9047E" w:rsidP="00C904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 целостную  картину мира;</w:t>
      </w:r>
    </w:p>
    <w:p w:rsidR="00C9047E" w:rsidRPr="00C9047E" w:rsidRDefault="00C9047E" w:rsidP="00C904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 кругозор  детей;</w:t>
      </w:r>
    </w:p>
    <w:p w:rsidR="00C9047E" w:rsidRPr="00C9047E" w:rsidRDefault="00C9047E" w:rsidP="00C904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создавать свой неповторимый образ, в рисунках по нетрадиционному рисованию используя различные техники рисования.</w:t>
      </w:r>
    </w:p>
    <w:p w:rsidR="00C9047E" w:rsidRPr="00C9047E" w:rsidRDefault="00C9047E" w:rsidP="00C90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Во многом результат работы ребёнка зависит от его заинтересованности, поэтому на занятии важно активизировать внимание дошкольника, побудить его к деятельности при помощи следующих стимулов:</w:t>
      </w:r>
    </w:p>
    <w:p w:rsidR="00C9047E" w:rsidRPr="00C9047E" w:rsidRDefault="00C9047E" w:rsidP="00C90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создание игровой мотивации и эмоционально-благоприятной среды;</w:t>
      </w:r>
    </w:p>
    <w:p w:rsidR="00C9047E" w:rsidRPr="00C9047E" w:rsidRDefault="00C9047E" w:rsidP="00C90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сюрпризные моменты;</w:t>
      </w:r>
    </w:p>
    <w:p w:rsidR="00C9047E" w:rsidRPr="00C9047E" w:rsidRDefault="00C9047E" w:rsidP="00C90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стихи, загадки и песни;</w:t>
      </w:r>
    </w:p>
    <w:p w:rsidR="00C9047E" w:rsidRPr="00C9047E" w:rsidRDefault="00C9047E" w:rsidP="00C90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ознакомление с произведениями изобразительного искусства;</w:t>
      </w:r>
    </w:p>
    <w:p w:rsidR="00C9047E" w:rsidRPr="00C9047E" w:rsidRDefault="00C9047E" w:rsidP="00C90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разговор о героях сказок и любимых мультфильмов;</w:t>
      </w:r>
    </w:p>
    <w:p w:rsidR="00C9047E" w:rsidRPr="00C9047E" w:rsidRDefault="00C9047E" w:rsidP="00C9047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проблемной ситуации, просьба о помощи;</w:t>
      </w:r>
    </w:p>
    <w:p w:rsidR="00C9047E" w:rsidRPr="00C9047E" w:rsidRDefault="00C9047E" w:rsidP="00C9047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музыкальное сопровождение.</w:t>
      </w:r>
    </w:p>
    <w:p w:rsidR="00C9047E" w:rsidRPr="00C9047E" w:rsidRDefault="00C9047E" w:rsidP="00C90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Средства обучения</w:t>
      </w:r>
      <w:r w:rsidRPr="00C9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наглядные, словесные и практические методы:</w:t>
      </w:r>
    </w:p>
    <w:p w:rsidR="00C9047E" w:rsidRPr="00C9047E" w:rsidRDefault="00C9047E" w:rsidP="00C9047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с детьми;</w:t>
      </w:r>
    </w:p>
    <w:p w:rsidR="00C9047E" w:rsidRPr="00C9047E" w:rsidRDefault="00C9047E" w:rsidP="00C9047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обследование предметов, игрушек, готовых образцов, рассматривание картин и иллюстраций, несущих информацию о предметах и явлениях;</w:t>
      </w:r>
    </w:p>
    <w:p w:rsidR="00C9047E" w:rsidRPr="00C9047E" w:rsidRDefault="00C9047E" w:rsidP="00C9047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объяснение, рассказ воспитателя, использование художественного слова;</w:t>
      </w:r>
    </w:p>
    <w:p w:rsidR="00C9047E" w:rsidRPr="00C9047E" w:rsidRDefault="00C9047E" w:rsidP="00C9047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способов действия;</w:t>
      </w:r>
    </w:p>
    <w:p w:rsidR="00C9047E" w:rsidRPr="00C9047E" w:rsidRDefault="00C9047E" w:rsidP="00C9047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игровые приемы;</w:t>
      </w:r>
    </w:p>
    <w:p w:rsidR="00C9047E" w:rsidRPr="00C9047E" w:rsidRDefault="00C9047E" w:rsidP="00C9047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совместный анализ выполненной работы.</w:t>
      </w:r>
    </w:p>
    <w:p w:rsidR="00C9047E" w:rsidRPr="00C9047E" w:rsidRDefault="00C9047E" w:rsidP="00C90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Форма обучения:</w:t>
      </w:r>
    </w:p>
    <w:p w:rsidR="00C9047E" w:rsidRPr="00C9047E" w:rsidRDefault="00C9047E" w:rsidP="00C90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организованная непосредственно образовательная деятельность; игровые упражнения; подгрупповые упражнения по овладению техниками нетрадиционного рисования.</w:t>
      </w:r>
    </w:p>
    <w:p w:rsidR="00C9047E" w:rsidRPr="00C9047E" w:rsidRDefault="00C9047E" w:rsidP="00C90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Итогом детской деятельности</w:t>
      </w:r>
      <w:r w:rsidRPr="00C9047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служить выставки детских работ, совместные с родителями развлечения с использованием приобретенных навыков.</w:t>
      </w:r>
    </w:p>
    <w:p w:rsidR="00C9047E" w:rsidRPr="00C9047E" w:rsidRDefault="00C9047E" w:rsidP="00C90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Форма подведения итогов</w:t>
      </w:r>
      <w:r w:rsidRPr="00C9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диагностическое обследование детей по усвоению программы.</w:t>
      </w:r>
    </w:p>
    <w:p w:rsidR="005A795D" w:rsidRDefault="005A795D" w:rsidP="00C90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5A795D" w:rsidRDefault="005A795D" w:rsidP="00C90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5A795D" w:rsidRDefault="005A795D" w:rsidP="00C90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9047E" w:rsidRPr="00C9047E" w:rsidRDefault="00C9047E" w:rsidP="00C90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Предполагаемый результат:</w:t>
      </w:r>
    </w:p>
    <w:p w:rsidR="00C9047E" w:rsidRPr="00C9047E" w:rsidRDefault="00C9047E" w:rsidP="00C904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повысится уровень художественных способностей;</w:t>
      </w:r>
    </w:p>
    <w:p w:rsidR="00C9047E" w:rsidRPr="00C9047E" w:rsidRDefault="00C9047E" w:rsidP="00C904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приобретут ценный опыт творческого воплощения замыслов, освоят правила безопасности во время работы;</w:t>
      </w:r>
    </w:p>
    <w:p w:rsidR="00C9047E" w:rsidRPr="00C9047E" w:rsidRDefault="00C9047E" w:rsidP="00C904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Освоят технику нетрадиционного рисования.</w:t>
      </w:r>
    </w:p>
    <w:p w:rsidR="00C9047E" w:rsidRDefault="00C9047E" w:rsidP="00C9047E">
      <w:pPr>
        <w:jc w:val="center"/>
      </w:pPr>
    </w:p>
    <w:p w:rsidR="005A795D" w:rsidRDefault="005A795D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  <w:r w:rsidRPr="00F572FB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2498959" wp14:editId="1A2705F5">
            <wp:extent cx="5724525" cy="1349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67" cy="134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410" w:rsidRDefault="00F65410" w:rsidP="00F65410">
      <w:pPr>
        <w:jc w:val="center"/>
        <w:rPr>
          <w:rFonts w:ascii="Times New Roman" w:hAnsi="Times New Roman" w:cs="Times New Roman"/>
          <w:sz w:val="24"/>
          <w:szCs w:val="24"/>
        </w:rPr>
      </w:pPr>
      <w:r w:rsidRPr="00F65410">
        <w:rPr>
          <w:rFonts w:ascii="Times New Roman" w:hAnsi="Times New Roman" w:cs="Times New Roman"/>
          <w:sz w:val="24"/>
          <w:szCs w:val="24"/>
        </w:rPr>
        <w:t>Тема по самообразованию воспитателя: А.А. Меньшовой</w:t>
      </w:r>
    </w:p>
    <w:p w:rsidR="00F65410" w:rsidRPr="00F65410" w:rsidRDefault="00F65410" w:rsidP="00F65410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65410">
        <w:rPr>
          <w:rFonts w:ascii="Times New Roman" w:hAnsi="Times New Roman" w:cs="Times New Roman"/>
          <w:b/>
          <w:color w:val="C00000"/>
          <w:sz w:val="24"/>
          <w:szCs w:val="24"/>
        </w:rPr>
        <w:t>«Развитие познавательно-исследовательской деятельности детей, через  нетрадиционные  техники  рисования  среднего дошкольного возраста»</w:t>
      </w:r>
    </w:p>
    <w:p w:rsidR="00F65410" w:rsidRPr="00F65410" w:rsidRDefault="00F65410" w:rsidP="00F654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по самообразованию на 2023-2024</w:t>
      </w:r>
      <w:r w:rsidRPr="00F6541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0"/>
        <w:gridCol w:w="2819"/>
        <w:gridCol w:w="3856"/>
        <w:gridCol w:w="1253"/>
      </w:tblGrid>
      <w:tr w:rsidR="00F65410" w:rsidRPr="00F65410" w:rsidTr="00D62557">
        <w:tc>
          <w:tcPr>
            <w:tcW w:w="2080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sz w:val="24"/>
                <w:szCs w:val="24"/>
              </w:rPr>
              <w:cr/>
              <w:t>Модуль</w:t>
            </w:r>
          </w:p>
        </w:tc>
        <w:tc>
          <w:tcPr>
            <w:tcW w:w="2819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по теме</w:t>
            </w: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65410" w:rsidRPr="00F65410" w:rsidTr="00D62557">
        <w:tc>
          <w:tcPr>
            <w:tcW w:w="2080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Научно-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методическое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</w:t>
            </w:r>
          </w:p>
        </w:tc>
        <w:tc>
          <w:tcPr>
            <w:tcW w:w="2819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65410">
              <w:rPr>
                <w:rFonts w:ascii="Times New Roman" w:hAnsi="Times New Roman" w:cs="Times New Roman"/>
                <w:i/>
                <w:sz w:val="24"/>
                <w:szCs w:val="24"/>
              </w:rPr>
              <w:t>Обучение  по  теме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i/>
                <w:sz w:val="24"/>
                <w:szCs w:val="24"/>
              </w:rPr>
              <w:t>самообразования</w:t>
            </w:r>
            <w:proofErr w:type="gramStart"/>
            <w:r w:rsidRPr="00F6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: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познавательно-исследовательской деятельности детей, через  нетрадиционные  техники  рисования  среднего дошкольного возраста»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 курсы  повышения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Квалификации август 2020 г;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«Педагогика и методика дошкольного образования в условиях реализации ФГОС 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курсы  повышения</w:t>
            </w:r>
          </w:p>
          <w:p w:rsid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Квалификации ноябрь 2020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Воронежский областной «Институт развития и образования имени Н.Ф.Бунакова»</w:t>
            </w:r>
          </w:p>
          <w:p w:rsid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«эффективная деятельность РИП: новый формат</w:t>
            </w:r>
          </w:p>
          <w:p w:rsidR="00B54A28" w:rsidRDefault="00B54A28" w:rsidP="00B54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A28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2023</w:t>
            </w:r>
          </w:p>
          <w:p w:rsidR="00B54A28" w:rsidRPr="00B54A28" w:rsidRDefault="006A23A3" w:rsidP="00B54A2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технологии деятельности педагога дошкольной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ФАОП ДО»</w:t>
            </w:r>
          </w:p>
          <w:p w:rsidR="00F65410" w:rsidRPr="00F65410" w:rsidRDefault="00F65410" w:rsidP="006A2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 изучение  опыта  других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педагогов по данной теме</w:t>
            </w: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F65410" w:rsidRPr="00F65410" w:rsidTr="00B54A28">
        <w:trPr>
          <w:trHeight w:val="841"/>
        </w:trPr>
        <w:tc>
          <w:tcPr>
            <w:tcW w:w="2080" w:type="dxa"/>
            <w:vMerge w:val="restart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19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Ознакомление  </w:t>
            </w:r>
            <w:proofErr w:type="gramStart"/>
            <w:r w:rsidRPr="00F65410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i/>
                <w:sz w:val="24"/>
                <w:szCs w:val="24"/>
              </w:rPr>
              <w:t>научной  и  методической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литературой  по  теме</w:t>
            </w: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и изучение литературы по теме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6541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Изучение методической литературы по данной проблеме: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1.Дудко Е.А. Рисуй со мной Парциальная программа художественно-эстетического развития детей раннего возраста.- Санкт-Петербург: ДЕТСТВО-ПРЕСС, 2018.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2.Тимофеева Е. Ю., Чернова Е. И. Пальчиковые шаги. Упражнения на развитие мелкой моторики. – СПб: Корона-Век, 2007.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3.Ткаченко Т.А. "Развиваем мелкую моторику", М. Издательство ЭКСМО,2007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4.Утробина К. К., Утробин Г. Ф. «Увлекательное рисование методом 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тычка</w:t>
            </w:r>
            <w:proofErr w:type="gramEnd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5410" w:rsidRPr="00F65410" w:rsidRDefault="00F65410" w:rsidP="00F654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6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.И.А. Лыкова «Изобразительная деятельность в детском саду», Москва, изд-во «Карапуз-Дидактика»</w:t>
            </w:r>
          </w:p>
          <w:p w:rsidR="00F65410" w:rsidRDefault="00F65410" w:rsidP="00F654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F6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Шклярова</w:t>
            </w:r>
            <w:proofErr w:type="spellEnd"/>
            <w:r w:rsidRPr="00F6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Рисуйте в нетрадиционной форме // Дошкольное воспитание. – 1995. - №11</w:t>
            </w:r>
          </w:p>
          <w:p w:rsidR="00B54A28" w:rsidRPr="00B54A28" w:rsidRDefault="00B54A28" w:rsidP="00B54A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Т. Н. Давыдова "Рисуем </w:t>
            </w:r>
            <w:r w:rsidRPr="00B5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ладошками"</w:t>
            </w:r>
          </w:p>
          <w:p w:rsidR="00B54A28" w:rsidRPr="00B54A28" w:rsidRDefault="00B54A28" w:rsidP="00B54A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Г. Н. Давыдова "Нетрадиционная техника рисования в детском саду"- М. 2007г.</w:t>
            </w:r>
          </w:p>
          <w:p w:rsidR="00B54A28" w:rsidRPr="00B54A28" w:rsidRDefault="00B54A28" w:rsidP="00B54A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А. Лыкова "Цветные ладошки"</w:t>
            </w:r>
          </w:p>
          <w:p w:rsidR="00B54A28" w:rsidRPr="00B54A28" w:rsidRDefault="00B54A28" w:rsidP="00B54A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Журналы "Дошкольное воспитание", " Воспитатель".</w:t>
            </w:r>
          </w:p>
          <w:p w:rsidR="00B54A28" w:rsidRPr="00B54A28" w:rsidRDefault="00B54A28" w:rsidP="00B54A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 Никитина </w:t>
            </w:r>
            <w:r w:rsidRPr="00B54A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«Нетрадиционные техники рисования в детском саду»</w:t>
            </w:r>
          </w:p>
          <w:p w:rsidR="00B54A28" w:rsidRPr="00F65410" w:rsidRDefault="00B54A28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F65410" w:rsidRPr="00F65410" w:rsidTr="00D62557">
        <w:trPr>
          <w:trHeight w:val="1380"/>
        </w:trPr>
        <w:tc>
          <w:tcPr>
            <w:tcW w:w="2080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19" w:type="dxa"/>
            <w:vMerge w:val="restart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учебно-методического комплекта игр</w:t>
            </w: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410" w:rsidRPr="00F65410" w:rsidTr="00D62557">
        <w:trPr>
          <w:trHeight w:val="1440"/>
        </w:trPr>
        <w:tc>
          <w:tcPr>
            <w:tcW w:w="2080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Изучение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познавательно-исследовательской деятельности детей, через  нетрадиционные  техники  рисования  среднего дошкольного возраста»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410" w:rsidRPr="00F65410" w:rsidTr="00D62557">
        <w:trPr>
          <w:trHeight w:val="1260"/>
        </w:trPr>
        <w:tc>
          <w:tcPr>
            <w:tcW w:w="2080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Изучение темы</w:t>
            </w:r>
            <w:r w:rsidR="006A23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23A3" w:rsidRDefault="006A23A3" w:rsidP="006A2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</w:t>
            </w:r>
            <w:r w:rsidRPr="006A23A3"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ознавательно-исследовательской деятельности детей, среднего дошкольного возраста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6A2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через  нетрадиционные  техники  рисования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23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65410" w:rsidRPr="00F65410" w:rsidRDefault="00F65410" w:rsidP="006A2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Подбор игр </w:t>
            </w:r>
          </w:p>
          <w:p w:rsidR="00F65410" w:rsidRPr="00F65410" w:rsidRDefault="00F65410" w:rsidP="00F65410">
            <w:pPr>
              <w:shd w:val="clear" w:color="auto" w:fill="FFFFFF"/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65410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Дидактические игры и упражнения на закрепление цвета:</w:t>
            </w:r>
          </w:p>
          <w:p w:rsidR="00F65410" w:rsidRPr="00F65410" w:rsidRDefault="00F65410" w:rsidP="00F654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65410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«</w:t>
            </w:r>
            <w:r w:rsidRPr="00F6541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Какого цвета не стало?»</w:t>
            </w:r>
          </w:p>
          <w:p w:rsidR="00F65410" w:rsidRPr="00F65410" w:rsidRDefault="00F65410" w:rsidP="00F654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6541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«Какие цвета использованы?»</w:t>
            </w:r>
          </w:p>
          <w:p w:rsidR="00F65410" w:rsidRPr="00F65410" w:rsidRDefault="00F65410" w:rsidP="00F654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6541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- «Уточним цвет»</w:t>
            </w:r>
          </w:p>
          <w:p w:rsidR="00F65410" w:rsidRPr="00F65410" w:rsidRDefault="00F65410" w:rsidP="00F65410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1"/>
                <w:szCs w:val="21"/>
                <w:lang w:eastAsia="ru-RU"/>
              </w:rPr>
            </w:pPr>
            <w:r w:rsidRPr="00F65410">
              <w:rPr>
                <w:rFonts w:ascii="Times New Roman" w:eastAsia="Times New Roman" w:hAnsi="Times New Roman" w:cs="Times New Roman"/>
                <w:color w:val="C00000"/>
                <w:sz w:val="21"/>
                <w:szCs w:val="21"/>
                <w:lang w:eastAsia="ru-RU"/>
              </w:rPr>
              <w:t>НОД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Консультация для педагогов</w:t>
            </w:r>
          </w:p>
          <w:p w:rsidR="00963DE4" w:rsidRPr="00963DE4" w:rsidRDefault="00963DE4" w:rsidP="0096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E4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творческих способностей у детей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среднего </w:t>
            </w:r>
            <w:r w:rsidRPr="00963DE4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дошкольного возраста через нетрадиционную технику рисования»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410" w:rsidRPr="00F65410" w:rsidTr="00D62557">
        <w:trPr>
          <w:trHeight w:val="2010"/>
        </w:trPr>
        <w:tc>
          <w:tcPr>
            <w:tcW w:w="2080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19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Проектирование деятельности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перспективных и тематических планов; 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составление программы деятельности по теме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410" w:rsidRPr="00F65410" w:rsidTr="00D62557">
        <w:trPr>
          <w:trHeight w:val="1377"/>
        </w:trPr>
        <w:tc>
          <w:tcPr>
            <w:tcW w:w="2080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19" w:type="dxa"/>
            <w:vMerge w:val="restart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проведение диагностических наблюдений, контрольных срезов, тестов;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обработка полученных данных;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отслеживание промежуточных результатов;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соотнесение полученных результатов с планируемыми результатами</w:t>
            </w: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</w:tr>
      <w:tr w:rsidR="00F65410" w:rsidRPr="00F65410" w:rsidTr="00D62557">
        <w:trPr>
          <w:trHeight w:val="2250"/>
        </w:trPr>
        <w:tc>
          <w:tcPr>
            <w:tcW w:w="2080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-  обработка  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данных;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 отслеживание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промежуточных результатов;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-  соотнесение  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 с  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планируемыми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65410" w:rsidRPr="00F65410" w:rsidTr="00D62557">
        <w:tc>
          <w:tcPr>
            <w:tcW w:w="2080" w:type="dxa"/>
            <w:vMerge w:val="restart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Психолого-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педагогическое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</w:t>
            </w:r>
          </w:p>
        </w:tc>
        <w:tc>
          <w:tcPr>
            <w:tcW w:w="2819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личностных  качеств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в  процессе  реализации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темы  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самообразованию</w:t>
            </w: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 проведение  ситуаций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позитивного общения;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доброжелательных  отношений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воспитанников  друг к другу;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 поддерживание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взаимодействия  воспитанников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друг  с  другом  в  разных  видах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 ориентировка  на  интересы  и возможности  каждого  ребенка;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поддерживание инициативы и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самостоятельности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воспитанников;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-  применение  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образовательной  деятельности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форм  и  методов  работы,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соответствующих возрастным и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индивидуальным  особенностям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F65410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</w:tr>
      <w:tr w:rsidR="00F65410" w:rsidRPr="00F65410" w:rsidTr="00D62557">
        <w:trPr>
          <w:trHeight w:val="780"/>
        </w:trPr>
        <w:tc>
          <w:tcPr>
            <w:tcW w:w="2080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19" w:type="dxa"/>
            <w:vMerge w:val="restart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 родителей  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деятельность  по  теме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самообразования</w:t>
            </w: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1.Участие родителей в </w:t>
            </w:r>
            <w:r w:rsidRPr="00F6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совместных  проектах:</w:t>
            </w:r>
          </w:p>
          <w:p w:rsidR="00963DE4" w:rsidRDefault="00F65410" w:rsidP="0096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2. Участие в проекте</w:t>
            </w:r>
            <w:r w:rsidR="00963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410" w:rsidRPr="00F65410" w:rsidRDefault="00963DE4" w:rsidP="0096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«Мы – волшебники»</w:t>
            </w:r>
            <w:r w:rsidRPr="00963DE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3.Помощь в изготовлении  дидактических игр и пособий; помощь в оформлении выставок.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4. Участие родителей  в развлечениях и досугах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консультаций, рекомендаций, собраний: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5. консультация  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6.Мастер-классы 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410" w:rsidRPr="00F65410" w:rsidTr="00D62557">
        <w:trPr>
          <w:trHeight w:val="990"/>
        </w:trPr>
        <w:tc>
          <w:tcPr>
            <w:tcW w:w="2080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65410" w:rsidRDefault="00F65410" w:rsidP="00F6541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Консультация для родителей</w:t>
            </w:r>
          </w:p>
          <w:p w:rsidR="00963DE4" w:rsidRDefault="00963DE4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E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963DE4">
              <w:rPr>
                <w:rFonts w:ascii="Times New Roman" w:hAnsi="Times New Roman" w:cs="Times New Roman"/>
                <w:sz w:val="24"/>
                <w:szCs w:val="24"/>
              </w:rPr>
              <w:t>«Организация самостоятельной изобразительной деятельности детей</w:t>
            </w:r>
            <w:r w:rsidR="006A23A3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дошкольного возраста</w:t>
            </w:r>
            <w:r w:rsidRPr="00963D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4A28" w:rsidRPr="00F65410" w:rsidRDefault="00B54A28" w:rsidP="006A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A28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семейном воспитании детей».</w:t>
            </w:r>
          </w:p>
          <w:p w:rsidR="00963DE4" w:rsidRDefault="00F65410" w:rsidP="00F65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963DE4" w:rsidRPr="00963DE4">
              <w:rPr>
                <w:rFonts w:ascii="Times New Roman" w:hAnsi="Times New Roman" w:cs="Times New Roman"/>
                <w:sz w:val="24"/>
                <w:szCs w:val="24"/>
              </w:rPr>
              <w:t>«Использование нетрадиционных техник и материалов в совместном творчестве с детьми».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-Картотека игр: </w:t>
            </w:r>
          </w:p>
          <w:p w:rsidR="00F65410" w:rsidRPr="00F65410" w:rsidRDefault="00963DE4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Пальчиковые игры с  детьми среднего дошкольного возраста </w:t>
            </w:r>
            <w:r w:rsidR="00F65410" w:rsidRPr="00F65410">
              <w:rPr>
                <w:rFonts w:ascii="Times New Roman" w:hAnsi="Times New Roman" w:cs="Times New Roman"/>
                <w:sz w:val="24"/>
                <w:szCs w:val="24"/>
              </w:rPr>
              <w:t>(нетрадиционная техника рисования)</w:t>
            </w: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65410" w:rsidRPr="00F65410" w:rsidTr="00D62557">
        <w:tc>
          <w:tcPr>
            <w:tcW w:w="2080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Условия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реализации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методической темы</w:t>
            </w:r>
          </w:p>
        </w:tc>
        <w:tc>
          <w:tcPr>
            <w:tcW w:w="2819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развивающей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предметно-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</w:t>
            </w: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 оформление и подборка игр</w:t>
            </w:r>
            <w:proofErr w:type="gramStart"/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 оснащение  пространства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группы новым оборудованием;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создание  объектов  и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предметов,  обеспечивающих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разнообразную  деятельность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детей по теме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Май</w:t>
            </w:r>
          </w:p>
        </w:tc>
      </w:tr>
      <w:tr w:rsidR="00F65410" w:rsidRPr="00F65410" w:rsidTr="00D62557">
        <w:tc>
          <w:tcPr>
            <w:tcW w:w="2080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Обобщение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результатов</w:t>
            </w:r>
          </w:p>
        </w:tc>
        <w:tc>
          <w:tcPr>
            <w:tcW w:w="2819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Описание  и  обобщение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деятельности  по  теме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самообразования</w:t>
            </w:r>
          </w:p>
        </w:tc>
        <w:tc>
          <w:tcPr>
            <w:tcW w:w="3856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опыта в форме: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оформления отчета по самообразованию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- публикации на педагогических сайтах, участие в конкурсах, онлайн-олимпиадах: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Международном творческом конкурсе 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Публикация  проекта на Всероссийском образовательном портале ПОРТАЛ ПЕДАГОГА</w:t>
            </w:r>
          </w:p>
          <w:p w:rsidR="00963DE4" w:rsidRPr="00963DE4" w:rsidRDefault="00963DE4" w:rsidP="0096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E4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познавательно-исследовательской деятельности детей, через  нетрадиционные  техники  рисования  среднего дошкольного возраста»</w:t>
            </w:r>
          </w:p>
          <w:p w:rsidR="00F65410" w:rsidRPr="00F65410" w:rsidRDefault="00963DE4" w:rsidP="0096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410" w:rsidRPr="00F65410">
              <w:rPr>
                <w:rFonts w:ascii="Times New Roman" w:hAnsi="Times New Roman" w:cs="Times New Roman"/>
                <w:sz w:val="24"/>
                <w:szCs w:val="24"/>
              </w:rPr>
              <w:t>(статья)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65410" w:rsidRPr="00F65410" w:rsidRDefault="00F65410" w:rsidP="00F6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10">
              <w:rPr>
                <w:rFonts w:ascii="Times New Roman" w:hAnsi="Times New Roman" w:cs="Times New Roman"/>
                <w:sz w:val="24"/>
                <w:szCs w:val="24"/>
              </w:rPr>
              <w:t>Отчёт по теме</w:t>
            </w:r>
          </w:p>
        </w:tc>
      </w:tr>
    </w:tbl>
    <w:p w:rsidR="00F65410" w:rsidRPr="00F65410" w:rsidRDefault="00F65410" w:rsidP="00F65410">
      <w:pPr>
        <w:rPr>
          <w:rFonts w:ascii="Times New Roman" w:hAnsi="Times New Roman" w:cs="Times New Roman"/>
          <w:sz w:val="24"/>
          <w:szCs w:val="24"/>
        </w:rPr>
      </w:pPr>
    </w:p>
    <w:p w:rsidR="00F65410" w:rsidRPr="00F65410" w:rsidRDefault="00F65410" w:rsidP="00F654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66FF"/>
          <w:sz w:val="40"/>
          <w:szCs w:val="40"/>
          <w:lang w:eastAsia="ru-RU"/>
        </w:rPr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F65410" w:rsidRDefault="00F65410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21621" w:rsidRDefault="00521621" w:rsidP="00C9047E">
      <w:pPr>
        <w:jc w:val="center"/>
      </w:pPr>
    </w:p>
    <w:p w:rsidR="00521621" w:rsidRDefault="00521621" w:rsidP="00C9047E">
      <w:pPr>
        <w:jc w:val="center"/>
      </w:pPr>
    </w:p>
    <w:p w:rsidR="00521621" w:rsidRDefault="00521621" w:rsidP="00C9047E">
      <w:pPr>
        <w:jc w:val="center"/>
      </w:pPr>
    </w:p>
    <w:p w:rsidR="00521621" w:rsidRDefault="00521621" w:rsidP="00C9047E">
      <w:pPr>
        <w:jc w:val="center"/>
      </w:pPr>
    </w:p>
    <w:p w:rsidR="00521621" w:rsidRDefault="00521621" w:rsidP="00C9047E">
      <w:pPr>
        <w:jc w:val="center"/>
      </w:pPr>
      <w:bookmarkStart w:id="0" w:name="_GoBack"/>
      <w:bookmarkEnd w:id="0"/>
    </w:p>
    <w:p w:rsidR="005A795D" w:rsidRDefault="005A795D" w:rsidP="00C9047E">
      <w:pPr>
        <w:jc w:val="center"/>
      </w:pPr>
    </w:p>
    <w:p w:rsidR="005A795D" w:rsidRDefault="005A795D" w:rsidP="00C9047E">
      <w:pPr>
        <w:jc w:val="center"/>
      </w:pPr>
    </w:p>
    <w:p w:rsidR="005A795D" w:rsidRPr="005A795D" w:rsidRDefault="005A795D" w:rsidP="005A7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A795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Список литературы</w:t>
      </w: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Л.А., Воспитание способностей к наглядному пространственному моделированию / Л.А. </w:t>
      </w:r>
      <w:proofErr w:type="spell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Дошкольное воспитание. - 2002. - № 3 – С. 37 – 38.</w:t>
      </w: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А. Воспитание сенсорной культуры ребёнка от рождения до 6 лет: Кн. Для воспитателей дет. </w:t>
      </w:r>
      <w:proofErr w:type="spellStart"/>
      <w:proofErr w:type="gram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</w:t>
      </w:r>
      <w:proofErr w:type="spell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Л.А. </w:t>
      </w:r>
      <w:proofErr w:type="spell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Э.Г. Пилюгина, Н.Б. </w:t>
      </w:r>
      <w:proofErr w:type="spell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Под ред. Л.А. </w:t>
      </w:r>
      <w:proofErr w:type="spell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Венгера</w:t>
      </w:r>
      <w:proofErr w:type="spell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Просвещение, 1988.</w:t>
      </w: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Воспитателю о детской игре: пособие для воспитателей детского сада / под ред. Т. А. Марковой. – М.: Просвещение, 2003. – 128с., ил.</w:t>
      </w: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и обучение в средней </w:t>
      </w:r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детского сада. Программа и методические рекомендации</w:t>
      </w:r>
      <w:proofErr w:type="gram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</w:t>
      </w:r>
      <w:proofErr w:type="gram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ост. С.Н. </w:t>
      </w:r>
      <w:proofErr w:type="spell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</w:t>
      </w:r>
      <w:proofErr w:type="spell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Мозаика-Синтез, 2007. – 144с</w:t>
      </w: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Шипкова</w:t>
      </w:r>
      <w:proofErr w:type="spell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Развитие творческих способностей младших дошкольников. Нетрадиционные материалы в изобразительной деятельности [Текст] / </w:t>
      </w:r>
      <w:proofErr w:type="spellStart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Шипкова</w:t>
      </w:r>
      <w:proofErr w:type="spellEnd"/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//Дошкольная педагогика. – 2012. - № 1(76). – С. 25-29.</w:t>
      </w: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Лыкова И. А. Изобразительная деяте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льность в детском саду. Средняя </w:t>
      </w:r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группа. – Москва, 2014.</w:t>
      </w: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Э. Г. Пилюгина «Сенсорные способности малыша» - М.: «Мозаика-Синтез», 2003;</w:t>
      </w: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95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Фомина Л.И. Развитие у младших дошкольников восприятия цвета [Текст] / Фомина Л.И. // Дошкольная педагогика. – 2012. - № 2(77). – С. 18-21.</w:t>
      </w:r>
    </w:p>
    <w:p w:rsidR="005A795D" w:rsidRPr="005A795D" w:rsidRDefault="005A795D" w:rsidP="005A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95D" w:rsidRDefault="005A795D" w:rsidP="00C9047E">
      <w:pPr>
        <w:jc w:val="center"/>
      </w:pPr>
    </w:p>
    <w:sectPr w:rsidR="005A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1D97"/>
    <w:multiLevelType w:val="multilevel"/>
    <w:tmpl w:val="DBDAF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A3224F"/>
    <w:multiLevelType w:val="multilevel"/>
    <w:tmpl w:val="C5749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5920A0"/>
    <w:multiLevelType w:val="multilevel"/>
    <w:tmpl w:val="9408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7E"/>
    <w:rsid w:val="00011DAC"/>
    <w:rsid w:val="00050470"/>
    <w:rsid w:val="00070293"/>
    <w:rsid w:val="00091B01"/>
    <w:rsid w:val="00200959"/>
    <w:rsid w:val="0029092F"/>
    <w:rsid w:val="003857BE"/>
    <w:rsid w:val="003B1D7B"/>
    <w:rsid w:val="003C24C7"/>
    <w:rsid w:val="004033CD"/>
    <w:rsid w:val="004142B2"/>
    <w:rsid w:val="00443B49"/>
    <w:rsid w:val="00472C82"/>
    <w:rsid w:val="004B4ED6"/>
    <w:rsid w:val="00521621"/>
    <w:rsid w:val="005A795D"/>
    <w:rsid w:val="005B302D"/>
    <w:rsid w:val="005C36E6"/>
    <w:rsid w:val="005D3B65"/>
    <w:rsid w:val="00657061"/>
    <w:rsid w:val="006A23A3"/>
    <w:rsid w:val="008A2AAD"/>
    <w:rsid w:val="009543F6"/>
    <w:rsid w:val="00963DE4"/>
    <w:rsid w:val="009A19F6"/>
    <w:rsid w:val="009B7EBA"/>
    <w:rsid w:val="00A856FE"/>
    <w:rsid w:val="00B54A28"/>
    <w:rsid w:val="00C9047E"/>
    <w:rsid w:val="00D11617"/>
    <w:rsid w:val="00D53767"/>
    <w:rsid w:val="00F65410"/>
    <w:rsid w:val="00FC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4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65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4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4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65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79507672308</cp:lastModifiedBy>
  <cp:revision>2</cp:revision>
  <cp:lastPrinted>2023-09-27T14:45:00Z</cp:lastPrinted>
  <dcterms:created xsi:type="dcterms:W3CDTF">2023-09-25T16:39:00Z</dcterms:created>
  <dcterms:modified xsi:type="dcterms:W3CDTF">2023-09-27T14:48:00Z</dcterms:modified>
</cp:coreProperties>
</file>